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156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เมืองตาก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C642C8" w:rsidP="00CD37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.สสจ.ตาก ให้ข้อเสนอแนะและคำแนะนำ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แนวทางในการปฏิบัติงานสาธารณสุข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แก่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ก่อนเริ่มการประชุมสรุปผลการนิเทศงานระดับจังหวัด คปสอ.เมืองตาก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C642C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ความเชื่อมโยงของ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แต่ละสาขากับการบริการปฐมภูมิ เป็นสิ่งที่ดีและขอชื่นชม 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คปสอ.เมืองตาก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ทำให้เห็นภาพการปฏิบัติงานที่ชัดเจนมากขึ้นระหว่างโรงพยาบาลชุมชนกับ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ระดับทุติยภูมิและระดับตติยภูมิ</w:t>
            </w:r>
          </w:p>
          <w:p w:rsidR="00C642C8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การจัดทำข้อมูลสุขภาพของประชาชน 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ไม่ได้เน้นเรื่องตัวชี้วัดในการดำเนินงาน ไม่จำเป็นต้องผ่านเกณฑ์ทุกตัวชี้วัดแต่ให้ความสำคัญที่กระบวนการดำเนินงานและการประเมินผล ว่ามีผลงานที่ดีขึ้นจากปีที่ผ่านมาหรือไม่ ความเชื่อมโยงของกระบวนการทำงานตาม </w:t>
            </w:r>
            <w:r w:rsidR="00C642C8" w:rsidRPr="00C642C8">
              <w:rPr>
                <w:rFonts w:ascii="TH SarabunIT๙" w:hAnsi="TH SarabunIT๙" w:cs="TH SarabunIT๙"/>
                <w:sz w:val="28"/>
              </w:rPr>
              <w:t>Service plan</w:t>
            </w:r>
            <w:r w:rsidR="00C642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ระดับทุติยภูมิ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ตติยภูมิ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เรื่องการบริการว่าดำเนินการแล้วพบปัญหาอุปสรรคอย่างไรบ้าง</w:t>
            </w:r>
          </w:p>
          <w:p w:rsidR="004D5035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ขอให้จัดทำ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ข้อเสนอแนะในเชิงปฏิบัติการ เช่น กิจกรรมการดำเนินการร่วมกันระหว่างโรงพยาบาลชุมชนกับโรงพยาบาลจังหวัดมีการส่งต่อผู้ป่วยเป็นอย่างไร ลด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ลงหรือไม่ เป็นต้น</w:t>
            </w:r>
          </w:p>
          <w:p w:rsidR="00276D1B" w:rsidRPr="00DF64E7" w:rsidRDefault="000515F8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4)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 ให้ความสำคัญกับกระบวนการ (</w:t>
            </w:r>
            <w:r w:rsidR="004D5035">
              <w:rPr>
                <w:rFonts w:ascii="TH SarabunIT๙" w:hAnsi="TH SarabunIT๙" w:cs="TH SarabunIT๙"/>
                <w:sz w:val="28"/>
              </w:rPr>
              <w:t>Process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คปสอ.เมือง มีการพัฒนามากขึ้นแต่ควรวิเคราะห์การทำงานในการดูแลผู้ป่วยและประเมินผลลัพธ์เป็น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การคัดกรอง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ในประชากรกลุ่มเสี่ยง 100 คน เมื่อเวลาผ่านไปมีผู้ที่ป่วยเป็น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กี่คน จากนั้นก็ควรปรับเปลี่ยนพฤติกรรมกับประชากรกลุ่มนี้เพื่อให้อัตราป่วย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ลดลง เป็นต้น ควรปฏิบัติให้เป็นรูปธรรมจะได้ทราบว่าจากการที่ดำเนินงานตามแผนงาน/โครงการ ประชาชนได้อะไร เพราะเป้าหมายของงานสาธารณสุข คือ ประชาชนมีสุขภาพดี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4D503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4D5035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การจัดระบบค่าใช้จ่าย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รักษาพยาบาลของ รพ.ระดับตติยภูมิและระดับปฐมภูมิ</w:t>
            </w:r>
          </w:p>
        </w:tc>
        <w:tc>
          <w:tcPr>
            <w:tcW w:w="6378" w:type="dxa"/>
            <w:shd w:val="clear" w:color="auto" w:fill="auto"/>
          </w:tcPr>
          <w:p w:rsidR="0074040B" w:rsidRDefault="008C38C6" w:rsidP="007F6C2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รพ.ตสม.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มีการแบ่งส่วนค่าใช้จ่ายในการรักษาพยาบาลของ รพ.ระดับตติยภูมิกับ</w:t>
            </w:r>
            <w:r w:rsidRPr="008C38C6">
              <w:rPr>
                <w:rFonts w:ascii="TH SarabunIT๙" w:hAnsi="TH SarabunIT๙" w:cs="TH SarabunIT๙"/>
                <w:sz w:val="28"/>
                <w:cs/>
              </w:rPr>
              <w:t>ต้นทุนบริการ (</w:t>
            </w:r>
            <w:r w:rsidR="007F6C22">
              <w:rPr>
                <w:rFonts w:ascii="TH SarabunIT๙" w:hAnsi="TH SarabunIT๙" w:cs="TH SarabunIT๙"/>
                <w:sz w:val="28"/>
              </w:rPr>
              <w:t xml:space="preserve">Unit Cost : </w:t>
            </w:r>
            <w:r w:rsidRPr="008C38C6">
              <w:rPr>
                <w:rFonts w:ascii="TH SarabunIT๙" w:hAnsi="TH SarabunIT๙" w:cs="TH SarabunIT๙"/>
                <w:sz w:val="28"/>
              </w:rPr>
              <w:t>UC)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ที่จังหวัดใช้ไปว่า</w:t>
            </w:r>
            <w:r>
              <w:rPr>
                <w:rFonts w:ascii="TH SarabunIT๙" w:hAnsi="TH SarabunIT๙" w:cs="TH SarabunIT๙"/>
                <w:sz w:val="28"/>
                <w:cs/>
              </w:rPr>
              <w:t>ต้นทุนบริการ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ได้รับงบประมาณมาจริงเท่าไหร่ จาก 8,000,000 บาท โดยจะจัดมาให้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และใช้ในการดำเนินงานส่งเสริมป้องกันโรค ส่วนใหญ่เขตฯ 2 จะกำหนดมาให้ เช่น ค่าปฏิบัติงานนอกเวลาราชการ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92449">
              <w:rPr>
                <w:rFonts w:ascii="TH SarabunIT๙" w:hAnsi="TH SarabunIT๙" w:cs="TH SarabunIT๙"/>
                <w:sz w:val="28"/>
              </w:rPr>
              <w:t>OT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ของเจ้าหน้าที่ รพ.สต.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งบประมาณที่จะจัดสรรให้แต่ละราย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เป็นต้น 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ซึ่งงบประมาณ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เป็น </w:t>
            </w:r>
            <w:r>
              <w:rPr>
                <w:rFonts w:ascii="TH SarabunIT๙" w:hAnsi="TH SarabunIT๙" w:cs="TH SarabunIT๙"/>
                <w:sz w:val="28"/>
              </w:rPr>
              <w:t>Fix</w:t>
            </w:r>
            <w:r w:rsidR="007F6C22">
              <w:rPr>
                <w:rFonts w:ascii="TH SarabunIT๙" w:hAnsi="TH SarabunIT๙" w:cs="TH SarabunIT๙"/>
                <w:sz w:val="28"/>
              </w:rPr>
              <w:t>ed</w:t>
            </w:r>
            <w:r>
              <w:rPr>
                <w:rFonts w:ascii="TH SarabunIT๙" w:hAnsi="TH SarabunIT๙" w:cs="TH SarabunIT๙"/>
                <w:sz w:val="28"/>
              </w:rPr>
              <w:t xml:space="preserve"> cost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อยู่แล้ว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ไม่ใช่ภาระ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F6C22" w:rsidRDefault="007F6C22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มอบให้ผู้รับผิดชอบของ รพ.ตสม. ตรวจสอบและ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จัดระบบ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ค่าใช้จ่ายในการรักษาพยาบาลของ รพ.ระดับตติยภูมิ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ะดับปฐมภูมิ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เพื่อค้นหาปัญหาและจะได้ช่วยกันพัฒนาให้ดีขึ้นต่อไป</w:t>
            </w:r>
          </w:p>
          <w:p w:rsidR="004B0CAC" w:rsidRPr="00DF64E7" w:rsidRDefault="004B0CAC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2A18" w:rsidRDefault="00972A18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ผอ.รพ.ตสม./</w:t>
            </w:r>
          </w:p>
          <w:p w:rsidR="0074040B" w:rsidRPr="00DF64E7" w:rsidRDefault="007F6C22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ผู้รับผิดชอบของ รพ.ตสม.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206AA" w:rsidP="00D206A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การส่งเจ้าหน้าที่ รพ.แม่ข่าย ไปฝึกอบรมงานสาธารณสุขเพื่อพัฒนาศักยภาพของตนเอง (</w:t>
            </w:r>
            <w:r>
              <w:rPr>
                <w:rFonts w:ascii="TH SarabunIT๙" w:hAnsi="TH SarabunIT๙" w:cs="TH SarabunIT๙"/>
                <w:sz w:val="28"/>
              </w:rPr>
              <w:t>Training needs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74040B" w:rsidRDefault="00E47759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มอบให้งานพัฒนาบุคลากร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ตรวจสอบเรื่องการ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คัดเลือก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เจ้าหน้าที่ไปฝึกอบรมให้มีความสอดคล้องกับภาระงาน เช่น ปัญหาคืออะไร ส่งไปฝึกอบรมเรื่องอะไร เป็นต้น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นำความรู้และประสบการณ์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จากการไปอบรม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ใช้ให้เกิดประโยชน์อย่างสูงสุด และจะได้มาปฏิบัติงาน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ด้านสาธารณสุขในพื้นที่ของตนเอง</w:t>
            </w:r>
          </w:p>
          <w:p w:rsidR="004B0CAC" w:rsidRPr="00DF64E7" w:rsidRDefault="004B0CAC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D206A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B696A" w:rsidP="008A5C4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ของผู้ป่วยติดเตียง </w:t>
            </w:r>
            <w:r w:rsidR="00061324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ในพื้นที่อำเภอเมือง</w:t>
            </w:r>
          </w:p>
        </w:tc>
        <w:tc>
          <w:tcPr>
            <w:tcW w:w="6378" w:type="dxa"/>
            <w:shd w:val="clear" w:color="auto" w:fill="auto"/>
          </w:tcPr>
          <w:p w:rsidR="00061324" w:rsidRPr="00061324" w:rsidRDefault="00061324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เนื่องจากมีผู้ป่วย </w:t>
            </w:r>
            <w:r>
              <w:rPr>
                <w:rFonts w:ascii="TH SarabunIT๙" w:hAnsi="TH SarabunIT๙" w:cs="TH SarabunIT๙"/>
                <w:sz w:val="28"/>
              </w:rPr>
              <w:t xml:space="preserve">HIV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Hepatitis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ที่ต้องใส่ </w:t>
            </w:r>
            <w:r w:rsidR="00F358B8">
              <w:rPr>
                <w:rFonts w:ascii="TH SarabunIT๙" w:hAnsi="TH SarabunIT๙" w:cs="TH SarabunIT๙"/>
                <w:sz w:val="28"/>
              </w:rPr>
              <w:t>NG Tube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/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Foley’</w:t>
            </w:r>
            <w:r>
              <w:rPr>
                <w:rFonts w:ascii="TH SarabunIT๙" w:hAnsi="TH SarabunIT๙" w:cs="TH SarabunIT๙"/>
                <w:sz w:val="28"/>
              </w:rPr>
              <w:t xml:space="preserve">cath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ซึ่งจะมีสารน้ำ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หรือของเสีย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ที่จัดเป็นขยะติดเชื้อ แต่เจ้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าหน้าที่ที่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ดูแลผู้ป่วยทั้ง 2 กลุ่มนี้ ยังไม่ทราบวิธีการกำจัดขยะ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ติดเชื้อ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อย่างถูกต้อง</w:t>
            </w:r>
          </w:p>
          <w:p w:rsidR="008A5C49" w:rsidRDefault="00061324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 xml:space="preserve">ชี้แนะให้กับเจ้าหน้าที่ว่า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 xml:space="preserve">ให้แยกน้ำออกให้หมด ส่วนที่เหลือค่อยส่งมายัง รพ.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กำจัด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ถูกวิธี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หรือจำหน่ายเป็นขยะรีไซเคิล หรือให้เจ้าหน้าที่ รพ.สต.แยกขยะให้ถูกต้อง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จึงค่อย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นำมารวมไว้ที่เดียวกัน เพื่อให้รถขยะมาเก็บและดำเนินการต่อไป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และมอบให้งานประกัน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ประสานกับ สปช. ในการของบประมาณสนับสนุนการจัดการปัญหาขยะติดเชื้อของผู้ป่วย </w:t>
            </w:r>
            <w:r w:rsidR="00972A18">
              <w:rPr>
                <w:rFonts w:ascii="TH SarabunIT๙" w:hAnsi="TH SarabunIT๙" w:cs="TH SarabunIT๙"/>
                <w:sz w:val="28"/>
              </w:rPr>
              <w:t xml:space="preserve">CKD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เพื่อช่วยลดภาระงานของ รพ.ตสม.ด้วย</w:t>
            </w:r>
          </w:p>
          <w:p w:rsidR="004B0CAC" w:rsidRPr="00972A18" w:rsidRDefault="004B0CAC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DD66B4" w:rsidP="00DD66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264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972A18" w:rsidRPr="00DF64E7" w:rsidRDefault="00972A18" w:rsidP="00DD66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งานประกันสุขภาพ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320753" w:rsidP="00685E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การเพิ่มบทบาทในชุมชนของ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 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</w:p>
        </w:tc>
        <w:tc>
          <w:tcPr>
            <w:tcW w:w="6378" w:type="dxa"/>
            <w:shd w:val="clear" w:color="auto" w:fill="auto"/>
          </w:tcPr>
          <w:p w:rsidR="00417CC7" w:rsidRDefault="00320753" w:rsidP="00417CC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รพ.ตสม. มี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เจ้าหน้าที่ที่ปฏิบัติงานในตำแหน่ง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น้อยเมื่อเทียบกับผู้มาใช้บริการ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ล่าช้าหรือไม่ได้รับบริการในช่วงวันนั้นๆ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รวมถึงการบันทึกข้อมูลของผู้มารับบริการ ซึ่งเจ้าหน้าที่จะต้องปฏิบัติหลายหน้าที่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อาทิ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บันทึกข้อมูล ประเมินและตรวจ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ร่างกาย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ผู้มารับบริการ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บริการการนวด เป็นต้น ผู้รับผิดชอบระดับจังหวัดเสนอแนะว่า แพทย์แผนไทยยังสามารถปฏิบัติงานด้านอื่นๆ ได้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การตรวจโรค, การลงพื้นที่ตรวจเยี่ยมผู้ป่วย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โรคเรื้อรังในชุมชน</w:t>
            </w:r>
          </w:p>
          <w:p w:rsidR="004B0CAC" w:rsidRDefault="00417CC7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เสนอ</w:t>
            </w:r>
            <w:r w:rsidR="005D2A33">
              <w:rPr>
                <w:rFonts w:ascii="TH SarabunIT๙" w:hAnsi="TH SarabunIT๙" w:cs="TH SarabunIT๙" w:hint="cs"/>
                <w:sz w:val="28"/>
                <w:cs/>
              </w:rPr>
              <w:t>แนวทางให้กับ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 รพ.ตสม. ขยายงาน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แพทย์แผนไทยออกไปในชุมชน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ซึ่งคาดว่า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จะสามารถพัฒนาได้ดีขึ้น และมีเวลาในการรักษาพยาบาล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มากขึ้น</w:t>
            </w:r>
          </w:p>
          <w:p w:rsidR="00CD37B1" w:rsidRPr="00DF64E7" w:rsidRDefault="00CD37B1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417CC7" w:rsidP="00417C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ผอ.รพ.ตสม.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5B1289" w:rsidP="005B128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 </w:t>
            </w:r>
            <w:r>
              <w:rPr>
                <w:rFonts w:ascii="TH SarabunIT๙" w:hAnsi="TH SarabunIT๙" w:cs="TH SarabunIT๙"/>
                <w:sz w:val="28"/>
              </w:rPr>
              <w:t xml:space="preserve">MTX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B1289">
              <w:rPr>
                <w:rFonts w:ascii="TH SarabunIT๙" w:hAnsi="TH SarabunIT๙" w:cs="TH SarabunIT๙"/>
                <w:sz w:val="28"/>
              </w:rPr>
              <w:t>METHOTREXATE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F358B8" w:rsidRPr="00F358B8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F358B8" w:rsidRPr="00F358B8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378" w:type="dxa"/>
            <w:shd w:val="clear" w:color="auto" w:fill="auto"/>
          </w:tcPr>
          <w:p w:rsidR="00AB24A2" w:rsidRDefault="005B1289" w:rsidP="00AB24A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เนื่องจากยา </w:t>
            </w:r>
            <w:r w:rsidRPr="005B1289">
              <w:rPr>
                <w:rFonts w:ascii="TH SarabunIT๙" w:hAnsi="TH SarabunIT๙" w:cs="TH SarabunIT๙"/>
                <w:sz w:val="28"/>
              </w:rPr>
              <w:t>MTX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ไม่ได้จัดอยู่ในบัญชียาของ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>หากผู้ป่วยต้อง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การใช้ยาชนิดนี้ต้องอยู่ในความดูแลของแพทย์อย่างใกล้ชิด เป็นยาที่ต้องมีการเก็บรักษาเป็นพิเศษ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 xml:space="preserve">หากมีโอกาสจะขอสนับสนุนการใช้ยา </w:t>
            </w:r>
            <w:r w:rsidR="00AB24A2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แทนยาชนิดดังกล่าวเพื่อความปลอดภัย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ต่อผู้ป่วย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และได้รับการรักษาอย่างต่อเนื่อง</w:t>
            </w:r>
          </w:p>
          <w:p w:rsidR="00175EDE" w:rsidRDefault="001E5437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มอบให้เภสัชกร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ฝ่ายคุ้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มครองผู้บริโภค ตรวจสอบการใช้ยา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ระเบียบการใช้ยาให้ถูกต้องตามพระราชบัญญัติยา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 xml:space="preserve">ว่ายา </w:t>
            </w:r>
            <w:r w:rsidRPr="001E5437">
              <w:rPr>
                <w:rFonts w:ascii="TH SarabunIT๙" w:hAnsi="TH SarabunIT๙" w:cs="TH SarabunIT๙"/>
                <w:sz w:val="28"/>
              </w:rPr>
              <w:t>MTX</w:t>
            </w:r>
            <w:r w:rsidR="00D714D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(ชนิดฉีด)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1E5437">
              <w:rPr>
                <w:rFonts w:ascii="TH SarabunIT๙" w:hAnsi="TH SarabunIT๙" w:cs="TH SarabunIT๙"/>
                <w:sz w:val="28"/>
              </w:rPr>
              <w:t>GABAPENTIN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สามารถนำมาใช้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รักษา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ใน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รพ.สต. ได้หรือไม่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เพื่อให้เจ้าหน้าที่สาธารณสุขปฏิบัติงานได้อย่างสะดวกและ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ให้ผู้ป่วยได้รับการรักษาอย่างถูกต้อง</w:t>
            </w:r>
          </w:p>
          <w:p w:rsidR="004B0CAC" w:rsidRPr="00640895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358B8" w:rsidRDefault="00F358B8" w:rsidP="00F358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เภสัชกร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คุ้มครองผู้บริโภค</w:t>
            </w:r>
          </w:p>
          <w:p w:rsidR="00175EDE" w:rsidRPr="00DF64E7" w:rsidRDefault="00F358B8" w:rsidP="00F358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9B580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ตั้งจุดตรวจ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เพื่อป้องกันและลด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อุบัติเหตุทางถนน </w:t>
            </w:r>
            <w:r w:rsidR="000E34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เมาไม่ขับ ช่วงเทศกาลปีใหม่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D714DF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ตามข้อสั่งการของรัฐมนตรีว่าการกระทรวงสาธารณสุข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(ศาสตราจารย์คลินิก นพ.ปิยะสกล สกลสัตยาทร) ให้ความ</w:t>
            </w:r>
            <w:r w:rsidR="00CE55D8">
              <w:rPr>
                <w:rFonts w:ascii="TH SarabunIT๙" w:hAnsi="TH SarabunIT๙" w:cs="TH SarabunIT๙" w:hint="cs"/>
                <w:sz w:val="28"/>
                <w:cs/>
              </w:rPr>
              <w:t>สำคัญกับเรื่อง</w:t>
            </w:r>
            <w:r w:rsidR="00CE55D8" w:rsidRPr="00CE55D8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อัตราตายจากอุบัติเหตุทางถนน 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>เป็นอย่างมาก เนื่องจากประเทศไทยมีอัตราผู้เสียชีวิตจากอุบัติเหตุทางถนนเป็นอันดับที่ 2 ของโลก รวมถึงเป็น</w:t>
            </w:r>
            <w:r w:rsidR="00901B46" w:rsidRPr="00901B46">
              <w:rPr>
                <w:rFonts w:ascii="TH SarabunIT๙" w:hAnsi="TH SarabunIT๙" w:cs="TH SarabunIT๙"/>
                <w:sz w:val="28"/>
                <w:cs/>
              </w:rPr>
              <w:t>ตัวชี้วัดตามคำรับรองการปฏิบัติราชการ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714DF" w:rsidRPr="00CE55D8">
              <w:rPr>
                <w:rFonts w:ascii="TH SarabunIT๙" w:hAnsi="TH SarabunIT๙" w:cs="TH SarabunIT๙"/>
                <w:sz w:val="28"/>
              </w:rPr>
              <w:t>Performance Agreement : PA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) ของผู้บริห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 xml:space="preserve">ารกระทรวงฯ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ในปี 2559</w:t>
            </w:r>
          </w:p>
          <w:p w:rsidR="00175EDE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Pr="009B580E">
              <w:rPr>
                <w:rFonts w:ascii="TH SarabunIT๙" w:hAnsi="TH SarabunIT๙" w:cs="TH SarabunIT๙"/>
                <w:sz w:val="28"/>
              </w:rPr>
              <w:t>EMS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ประสานกับทีม</w:t>
            </w:r>
            <w:r w:rsidR="00BD331F">
              <w:t xml:space="preserve"> </w:t>
            </w:r>
            <w:r w:rsidR="00BD331F" w:rsidRPr="00BD331F">
              <w:rPr>
                <w:rFonts w:ascii="TH SarabunIT๙" w:hAnsi="TH SarabunIT๙" w:cs="TH SarabunIT๙"/>
                <w:sz w:val="28"/>
              </w:rPr>
              <w:t>EMS</w:t>
            </w:r>
            <w:r w:rsidR="00BD331F" w:rsidRPr="00BD331F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รพ.ตสม. และ รพ.   แม่สอด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เพื่อเตรียมความพร้อมในการ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>ด่าน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ตรวจ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ช่วงเทศกาลปีใหม่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หรือ ช่วง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648AE">
              <w:rPr>
                <w:rFonts w:ascii="TH SarabunIT๙" w:hAnsi="TH SarabunIT๙" w:cs="TH SarabunIT๙" w:hint="cs"/>
                <w:sz w:val="28"/>
                <w:cs/>
              </w:rPr>
              <w:t xml:space="preserve">ควรดำเนินการปิดจุดเสี่ยงอย่างน้อย 5 จุด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และหามาตรการ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วิธีการดำเนินการให้พร้อม 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เพื่อลดอัตราการเสียชีวิต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การบาดเจ็บลงได้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และจะนัดหมาย</w:t>
            </w:r>
            <w:r w:rsidR="00692FED" w:rsidRPr="00692FED">
              <w:rPr>
                <w:rFonts w:ascii="TH SarabunIT๙" w:hAnsi="TH SarabunIT๙" w:cs="TH SarabunIT๙"/>
                <w:sz w:val="28"/>
                <w:cs/>
              </w:rPr>
              <w:t>คณะกรรมการการแพทย์ฉุกเฉิน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ระดับจังหวัดอีกครั้ง </w:t>
            </w:r>
            <w:r w:rsidR="00BD331F">
              <w:rPr>
                <w:rFonts w:ascii="TH SarabunIT๙" w:hAnsi="TH SarabunIT๙" w:cs="TH SarabunIT๙"/>
                <w:sz w:val="28"/>
                <w:cs/>
              </w:rPr>
              <w:t>จะแจ้งให้</w:t>
            </w:r>
            <w:r w:rsidR="00BD331F" w:rsidRPr="00BD331F">
              <w:rPr>
                <w:rFonts w:ascii="TH SarabunIT๙" w:hAnsi="TH SarabunIT๙" w:cs="TH SarabunIT๙"/>
                <w:sz w:val="28"/>
                <w:cs/>
              </w:rPr>
              <w:t>ทราบภายหลัง</w:t>
            </w:r>
          </w:p>
          <w:p w:rsidR="004B0CAC" w:rsidRPr="00DF64E7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75EDE" w:rsidRPr="00DF64E7" w:rsidRDefault="009B580E" w:rsidP="009B58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 xml:space="preserve">EMS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72E23" w:rsidRDefault="00772E23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0CAC" w:rsidRDefault="004B0CAC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06C19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A1A" w:rsidRDefault="00F36A1A" w:rsidP="005D345B">
      <w:pPr>
        <w:spacing w:after="0" w:line="240" w:lineRule="auto"/>
      </w:pPr>
      <w:r>
        <w:separator/>
      </w:r>
    </w:p>
  </w:endnote>
  <w:endnote w:type="continuationSeparator" w:id="1">
    <w:p w:rsidR="00F36A1A" w:rsidRDefault="00F36A1A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A828D4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D30825" w:rsidRPr="00D30825">
          <w:rPr>
            <w:rFonts w:ascii="TH SarabunIT๙" w:hAnsi="TH SarabunIT๙" w:cs="TH SarabunIT๙"/>
            <w:noProof/>
            <w:sz w:val="28"/>
            <w:lang w:val="th-TH"/>
          </w:rPr>
          <w:t>3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A1A" w:rsidRDefault="00F36A1A" w:rsidP="005D345B">
      <w:pPr>
        <w:spacing w:after="0" w:line="240" w:lineRule="auto"/>
      </w:pPr>
      <w:r>
        <w:separator/>
      </w:r>
    </w:p>
  </w:footnote>
  <w:footnote w:type="continuationSeparator" w:id="1">
    <w:p w:rsidR="00F36A1A" w:rsidRDefault="00F36A1A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28D4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0825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36A1A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77</cp:revision>
  <cp:lastPrinted>2016-04-28T08:32:00Z</cp:lastPrinted>
  <dcterms:created xsi:type="dcterms:W3CDTF">2016-02-23T09:31:00Z</dcterms:created>
  <dcterms:modified xsi:type="dcterms:W3CDTF">2016-04-29T09:55:00Z</dcterms:modified>
</cp:coreProperties>
</file>